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5-432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Pr="00A22567" w:rsidR="00A22567">
        <w:rPr>
          <w:bCs/>
          <w:sz w:val="23"/>
          <w:szCs w:val="23"/>
        </w:rPr>
        <w:t>5</w:t>
      </w:r>
      <w:r w:rsidR="000A6879">
        <w:rPr>
          <w:bCs/>
          <w:sz w:val="23"/>
          <w:szCs w:val="23"/>
        </w:rPr>
        <w:t>8</w:t>
      </w:r>
      <w:r w:rsidR="00E20C7F">
        <w:rPr>
          <w:bCs/>
          <w:sz w:val="23"/>
          <w:szCs w:val="23"/>
        </w:rPr>
        <w:t>0-70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</w:t>
      </w:r>
      <w:r w:rsidR="00FD3AB8">
        <w:rPr>
          <w:sz w:val="23"/>
          <w:szCs w:val="23"/>
        </w:rPr>
        <w:t xml:space="preserve">                              20</w:t>
      </w:r>
      <w:r w:rsidRPr="00A22567">
        <w:rPr>
          <w:sz w:val="23"/>
          <w:szCs w:val="23"/>
        </w:rPr>
        <w:t xml:space="preserve">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Ханты-Мансийского автономного округа - Югры Вакар Екатерина Александровна, находящийс</w:t>
      </w:r>
      <w:r w:rsidRPr="00A22567">
        <w:rPr>
          <w:rFonts w:eastAsia="MS Mincho"/>
          <w:sz w:val="23"/>
          <w:szCs w:val="23"/>
        </w:rPr>
        <w:t xml:space="preserve">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>Зейналова</w:t>
      </w:r>
      <w:r w:rsidR="00633717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Маарифа</w:t>
      </w:r>
      <w:r w:rsidR="00633717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Вагиф</w:t>
      </w:r>
      <w:r w:rsidR="00633717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 xml:space="preserve">оглы, </w:t>
      </w:r>
      <w:r>
        <w:rPr>
          <w:sz w:val="23"/>
          <w:szCs w:val="23"/>
        </w:rPr>
        <w:t>*****</w:t>
      </w:r>
      <w:r w:rsidRPr="00A22567">
        <w:rPr>
          <w:color w:val="000000"/>
          <w:sz w:val="23"/>
          <w:szCs w:val="23"/>
        </w:rPr>
        <w:t xml:space="preserve">года рождения,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sz w:val="23"/>
          <w:szCs w:val="23"/>
        </w:rPr>
        <w:t>*****</w:t>
      </w:r>
      <w:r w:rsidRPr="00A22567">
        <w:rPr>
          <w:color w:val="FF0000"/>
          <w:sz w:val="23"/>
          <w:szCs w:val="23"/>
        </w:rPr>
        <w:t>, гражданина РФ, русским языком вла</w:t>
      </w:r>
      <w:r w:rsidRPr="00A22567">
        <w:rPr>
          <w:color w:val="FF0000"/>
          <w:sz w:val="23"/>
          <w:szCs w:val="23"/>
        </w:rPr>
        <w:t xml:space="preserve">деющего, в услугах переводчика не нуждающегося, не работающего, зарегистрированного и проживающего по адресу: </w:t>
      </w:r>
      <w:r>
        <w:rPr>
          <w:sz w:val="23"/>
          <w:szCs w:val="23"/>
        </w:rPr>
        <w:t>*****</w:t>
      </w:r>
      <w:r w:rsidRPr="00A22567">
        <w:rPr>
          <w:color w:val="FF0000"/>
          <w:sz w:val="23"/>
          <w:szCs w:val="23"/>
        </w:rPr>
        <w:t xml:space="preserve">, инвалидом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sz w:val="23"/>
          <w:szCs w:val="23"/>
        </w:rPr>
        <w:t>*****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27 августа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</w:t>
      </w:r>
      <w:r w:rsidRPr="004C67AD" w:rsidR="004C67AD">
        <w:rPr>
          <w:sz w:val="23"/>
          <w:szCs w:val="23"/>
        </w:rPr>
        <w:t xml:space="preserve"> </w:t>
      </w:r>
      <w:r w:rsidRPr="002C3199">
        <w:rPr>
          <w:sz w:val="23"/>
          <w:szCs w:val="23"/>
        </w:rPr>
        <w:t>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sz w:val="23"/>
          <w:szCs w:val="23"/>
        </w:rPr>
        <w:t>*****</w:t>
      </w:r>
      <w:r w:rsidRPr="002C3199">
        <w:rPr>
          <w:color w:val="000000"/>
          <w:sz w:val="23"/>
          <w:szCs w:val="23"/>
        </w:rPr>
        <w:t xml:space="preserve">, будучи привлеченным к административной </w:t>
      </w:r>
      <w:r w:rsidRPr="002C3199">
        <w:rPr>
          <w:color w:val="000000"/>
          <w:sz w:val="23"/>
          <w:szCs w:val="23"/>
        </w:rPr>
        <w:t>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</w:t>
      </w:r>
      <w:r>
        <w:rPr>
          <w:color w:val="000000"/>
          <w:sz w:val="23"/>
          <w:szCs w:val="23"/>
        </w:rPr>
        <w:t>0305</w:t>
      </w:r>
      <w:r w:rsidR="00E20C7F">
        <w:rPr>
          <w:color w:val="000000"/>
          <w:sz w:val="23"/>
          <w:szCs w:val="23"/>
        </w:rPr>
        <w:t xml:space="preserve">8951 </w:t>
      </w:r>
      <w:r w:rsidRPr="002C3199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03</w:t>
      </w:r>
      <w:r w:rsidR="001A3E2F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27.06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 xml:space="preserve">срок, т.е. до 24 часов 00 минут </w:t>
      </w:r>
      <w:r>
        <w:rPr>
          <w:color w:val="000000"/>
          <w:sz w:val="23"/>
          <w:szCs w:val="23"/>
        </w:rPr>
        <w:t>26.08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>Зейналов</w:t>
      </w:r>
      <w:r w:rsidRPr="004C67AD" w:rsidR="004C67AD">
        <w:rPr>
          <w:rFonts w:ascii="Times New Roman" w:hAnsi="Times New Roman"/>
          <w:sz w:val="23"/>
          <w:szCs w:val="23"/>
        </w:rPr>
        <w:t xml:space="preserve"> </w:t>
      </w:r>
      <w:r w:rsidRPr="002C3199">
        <w:rPr>
          <w:rFonts w:ascii="Times New Roman" w:hAnsi="Times New Roman"/>
          <w:sz w:val="23"/>
          <w:szCs w:val="23"/>
        </w:rPr>
        <w:t xml:space="preserve">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месте и времени рассмотрения дела об административном правонарушении уведомлялся надлежащим образом, посредством </w:t>
      </w:r>
      <w:r w:rsidRPr="002C3199">
        <w:rPr>
          <w:rFonts w:ascii="Times New Roman" w:hAnsi="Times New Roman"/>
          <w:sz w:val="23"/>
          <w:szCs w:val="23"/>
        </w:rPr>
        <w:t>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вправе рассмотреть дело об административном правонарушении в отсутствие лица, в отношении которого ведется произво</w:t>
      </w:r>
      <w:r w:rsidRPr="002C3199">
        <w:rPr>
          <w:sz w:val="23"/>
          <w:szCs w:val="23"/>
        </w:rPr>
        <w:t xml:space="preserve">дство по делу об административном правонарушении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</w:t>
      </w:r>
      <w:r w:rsidRPr="002C3199">
        <w:rPr>
          <w:sz w:val="23"/>
          <w:szCs w:val="23"/>
        </w:rPr>
        <w:t>не является обязательным; привлекаемым лицом не заявлено ходатайство об отложении рассмотрения дела либо такое ходатайство оставлено без удовлетворения.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</w:t>
      </w:r>
      <w:r w:rsidRPr="002C3199">
        <w:rPr>
          <w:rFonts w:ascii="Times New Roman" w:hAnsi="Times New Roman"/>
          <w:sz w:val="23"/>
          <w:szCs w:val="23"/>
        </w:rPr>
        <w:t xml:space="preserve"> без участия Зейналова</w:t>
      </w:r>
      <w:r w:rsidRPr="004C67AD" w:rsidR="004C67AD">
        <w:rPr>
          <w:rFonts w:ascii="Times New Roman" w:hAnsi="Times New Roman"/>
          <w:sz w:val="23"/>
          <w:szCs w:val="23"/>
        </w:rPr>
        <w:t xml:space="preserve"> </w:t>
      </w:r>
      <w:r w:rsidRPr="002C3199">
        <w:rPr>
          <w:rFonts w:ascii="Times New Roman" w:hAnsi="Times New Roman"/>
          <w:sz w:val="23"/>
          <w:szCs w:val="23"/>
        </w:rPr>
        <w:t>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предусмотренного ч. 1 ст. 20.25 Кодекса РФ об административных правонарушениях подтверждается исследованными судом ма</w:t>
      </w:r>
      <w:r w:rsidRPr="002C3199">
        <w:rPr>
          <w:rFonts w:ascii="Times New Roman" w:hAnsi="Times New Roman"/>
          <w:color w:val="FF0000"/>
          <w:sz w:val="23"/>
          <w:szCs w:val="23"/>
        </w:rPr>
        <w:t>териалами дела об административном правонарушении.</w:t>
      </w:r>
    </w:p>
    <w:p w:rsidR="00314678" w:rsidRPr="000D687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0D6877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0D6877">
        <w:rPr>
          <w:rFonts w:ascii="Times New Roman" w:hAnsi="Times New Roman"/>
          <w:sz w:val="23"/>
          <w:szCs w:val="23"/>
        </w:rPr>
        <w:t>Зейналова</w:t>
      </w:r>
      <w:r w:rsidRPr="004C67AD" w:rsidR="004C67AD">
        <w:rPr>
          <w:rFonts w:ascii="Times New Roman" w:hAnsi="Times New Roman"/>
          <w:sz w:val="23"/>
          <w:szCs w:val="23"/>
        </w:rPr>
        <w:t xml:space="preserve"> </w:t>
      </w:r>
      <w:r w:rsidRPr="000D6877">
        <w:rPr>
          <w:rFonts w:ascii="Times New Roman" w:hAnsi="Times New Roman"/>
          <w:sz w:val="23"/>
          <w:szCs w:val="23"/>
        </w:rPr>
        <w:t>М.В.о.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Pr="000D6877" w:rsidR="001A3E2F">
        <w:rPr>
          <w:rFonts w:ascii="Times New Roman" w:hAnsi="Times New Roman"/>
          <w:color w:val="FF0000"/>
          <w:sz w:val="23"/>
          <w:szCs w:val="23"/>
        </w:rPr>
        <w:t>71294</w:t>
      </w:r>
      <w:r w:rsidR="00E20C7F">
        <w:rPr>
          <w:rFonts w:ascii="Times New Roman" w:hAnsi="Times New Roman"/>
          <w:color w:val="FF0000"/>
          <w:sz w:val="23"/>
          <w:szCs w:val="23"/>
        </w:rPr>
        <w:t xml:space="preserve">8 </w:t>
      </w:r>
      <w:r w:rsidRPr="000D6877">
        <w:rPr>
          <w:rFonts w:ascii="Times New Roman" w:hAnsi="Times New Roman"/>
          <w:color w:val="FF0000"/>
          <w:sz w:val="23"/>
          <w:szCs w:val="23"/>
        </w:rPr>
        <w:t>от 2</w:t>
      </w:r>
      <w:r w:rsidRPr="000D6877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0D6877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E20C7F">
        <w:rPr>
          <w:color w:val="000000"/>
          <w:sz w:val="23"/>
          <w:szCs w:val="23"/>
        </w:rPr>
        <w:t>18810586250</w:t>
      </w:r>
      <w:r w:rsidR="00E20C7F">
        <w:rPr>
          <w:color w:val="000000"/>
          <w:sz w:val="23"/>
          <w:szCs w:val="23"/>
        </w:rPr>
        <w:t xml:space="preserve">603058951 </w:t>
      </w:r>
      <w:r w:rsidRPr="002C3199" w:rsidR="00E20C7F">
        <w:rPr>
          <w:color w:val="000000"/>
          <w:sz w:val="23"/>
          <w:szCs w:val="23"/>
        </w:rPr>
        <w:t xml:space="preserve">от </w:t>
      </w:r>
      <w:r w:rsidR="00E20C7F">
        <w:rPr>
          <w:color w:val="000000"/>
          <w:sz w:val="23"/>
          <w:szCs w:val="23"/>
        </w:rPr>
        <w:t>03.06</w:t>
      </w:r>
      <w:r w:rsidRPr="002C3199" w:rsidR="00E20C7F">
        <w:rPr>
          <w:color w:val="000000"/>
          <w:sz w:val="23"/>
          <w:szCs w:val="23"/>
        </w:rPr>
        <w:t xml:space="preserve">.2025, вступившем в законную силу </w:t>
      </w:r>
      <w:r w:rsidR="00E20C7F">
        <w:rPr>
          <w:color w:val="000000"/>
          <w:sz w:val="23"/>
          <w:szCs w:val="23"/>
        </w:rPr>
        <w:t>27.06</w:t>
      </w:r>
      <w:r w:rsidRPr="002C3199" w:rsidR="00E20C7F">
        <w:rPr>
          <w:color w:val="000000"/>
          <w:sz w:val="23"/>
          <w:szCs w:val="23"/>
        </w:rPr>
        <w:t xml:space="preserve">.2025, </w:t>
      </w:r>
      <w:r w:rsidRPr="000D6877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ой запиской о том, что оплата штрафа не произведена.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>позднее шестидесяти дней со дня вступления пос</w:t>
      </w:r>
      <w:r w:rsidRPr="00A22567">
        <w:rPr>
          <w:color w:val="FF0000"/>
          <w:sz w:val="23"/>
          <w:szCs w:val="23"/>
        </w:rPr>
        <w:t xml:space="preserve">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</w:t>
      </w:r>
      <w:r w:rsidRPr="004C67AD" w:rsidR="004C67AD">
        <w:rPr>
          <w:rFonts w:ascii="Times New Roman" w:hAnsi="Times New Roman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</w:t>
      </w:r>
      <w:r w:rsidRPr="004C67AD" w:rsidR="004C67AD">
        <w:rPr>
          <w:rFonts w:ascii="Times New Roman" w:hAnsi="Times New Roman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</w:t>
      </w:r>
      <w:r w:rsidRPr="00A22567">
        <w:rPr>
          <w:rFonts w:ascii="Times New Roman" w:hAnsi="Times New Roman"/>
          <w:color w:val="FF0000"/>
          <w:sz w:val="23"/>
          <w:szCs w:val="23"/>
        </w:rPr>
        <w:t>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</w:t>
      </w:r>
      <w:r w:rsidRPr="004C67AD" w:rsidR="004C67AD">
        <w:rPr>
          <w:rFonts w:ascii="Times New Roman" w:hAnsi="Times New Roman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</w:t>
      </w:r>
      <w:r w:rsidRPr="00A22567">
        <w:rPr>
          <w:rFonts w:ascii="Times New Roman" w:hAnsi="Times New Roman"/>
          <w:sz w:val="23"/>
          <w:szCs w:val="23"/>
        </w:rPr>
        <w:t>ри назначении наказания Зейналову</w:t>
      </w:r>
      <w:r w:rsidRPr="004C67AD" w:rsidR="004C67AD">
        <w:rPr>
          <w:rFonts w:ascii="Times New Roman" w:hAnsi="Times New Roman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</w:t>
      </w:r>
      <w:r w:rsidRPr="00A22567">
        <w:rPr>
          <w:rFonts w:ascii="Times New Roman" w:hAnsi="Times New Roman"/>
          <w:sz w:val="23"/>
          <w:szCs w:val="23"/>
        </w:rPr>
        <w:t>ля, и считает возможным назначить ему наказание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</w:t>
      </w:r>
      <w:r w:rsidRPr="004C67AD" w:rsidR="004C67AD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Маарифа</w:t>
      </w:r>
      <w:r w:rsidRPr="004C67AD" w:rsidR="004C67AD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Вагиф</w:t>
      </w:r>
      <w:r w:rsidRPr="004C67AD" w:rsidR="004C67AD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оглы</w:t>
      </w:r>
      <w:r w:rsidRPr="00A22567">
        <w:rPr>
          <w:sz w:val="23"/>
          <w:szCs w:val="23"/>
        </w:rPr>
        <w:t xml:space="preserve">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0A6879">
        <w:rPr>
          <w:sz w:val="23"/>
          <w:szCs w:val="23"/>
          <w:lang w:eastAsia="en-US"/>
        </w:rPr>
        <w:t>3</w:t>
      </w:r>
      <w:r w:rsidR="00E20C7F">
        <w:rPr>
          <w:sz w:val="23"/>
          <w:szCs w:val="23"/>
          <w:lang w:eastAsia="en-US"/>
        </w:rPr>
        <w:t>2</w:t>
      </w:r>
      <w:r w:rsidR="000A6879">
        <w:rPr>
          <w:sz w:val="23"/>
          <w:szCs w:val="23"/>
          <w:lang w:eastAsia="en-US"/>
        </w:rPr>
        <w:t>26201</w:t>
      </w:r>
      <w:r w:rsidR="00E20C7F">
        <w:rPr>
          <w:sz w:val="23"/>
          <w:szCs w:val="23"/>
          <w:lang w:eastAsia="en-US"/>
        </w:rPr>
        <w:t>37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</w:t>
      </w:r>
      <w:r w:rsidR="004C67AD">
        <w:rPr>
          <w:bCs/>
          <w:color w:val="FF0000"/>
          <w:sz w:val="23"/>
          <w:szCs w:val="23"/>
        </w:rPr>
        <w:tab/>
      </w:r>
      <w:r w:rsidR="004C67AD">
        <w:rPr>
          <w:bCs/>
          <w:color w:val="FF0000"/>
          <w:sz w:val="23"/>
          <w:szCs w:val="23"/>
        </w:rPr>
        <w:tab/>
      </w:r>
      <w:r w:rsidR="004C67AD">
        <w:rPr>
          <w:bCs/>
          <w:color w:val="FF0000"/>
          <w:sz w:val="23"/>
          <w:szCs w:val="23"/>
        </w:rPr>
        <w:tab/>
      </w:r>
      <w:r w:rsidR="004C67AD">
        <w:rPr>
          <w:bCs/>
          <w:color w:val="FF0000"/>
          <w:sz w:val="23"/>
          <w:szCs w:val="23"/>
        </w:rPr>
        <w:tab/>
      </w:r>
      <w:r w:rsidR="004C67AD">
        <w:rPr>
          <w:bCs/>
          <w:color w:val="FF0000"/>
          <w:sz w:val="23"/>
          <w:szCs w:val="23"/>
        </w:rPr>
        <w:tab/>
      </w:r>
      <w:r w:rsidR="004C67AD">
        <w:rPr>
          <w:bCs/>
          <w:color w:val="FF0000"/>
          <w:sz w:val="23"/>
          <w:szCs w:val="23"/>
        </w:rPr>
        <w:tab/>
      </w:r>
      <w:r w:rsidR="004C67AD">
        <w:rPr>
          <w:bCs/>
          <w:color w:val="FF0000"/>
          <w:sz w:val="23"/>
          <w:szCs w:val="23"/>
        </w:rPr>
        <w:tab/>
      </w:r>
      <w:r w:rsidR="004C67AD">
        <w:rPr>
          <w:bCs/>
          <w:color w:val="FF0000"/>
          <w:sz w:val="23"/>
          <w:szCs w:val="23"/>
        </w:rPr>
        <w:tab/>
      </w:r>
      <w:r w:rsidRPr="00A22567">
        <w:rPr>
          <w:bCs/>
          <w:color w:val="FF0000"/>
          <w:sz w:val="23"/>
          <w:szCs w:val="23"/>
        </w:rPr>
        <w:t xml:space="preserve"> </w:t>
      </w:r>
      <w:r w:rsidRPr="00A22567">
        <w:rPr>
          <w:color w:val="FF0000"/>
          <w:sz w:val="23"/>
          <w:szCs w:val="23"/>
        </w:rPr>
        <w:t>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504340" w:rsidRPr="00A22567">
      <w:pPr>
        <w:rPr>
          <w:sz w:val="23"/>
          <w:szCs w:val="23"/>
        </w:rPr>
      </w:pPr>
      <w:r>
        <w:rPr>
          <w:sz w:val="23"/>
          <w:szCs w:val="23"/>
        </w:rPr>
        <w:t>*****</w:t>
      </w: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9F3403"/>
    <w:rsid w:val="000A6879"/>
    <w:rsid w:val="000D6877"/>
    <w:rsid w:val="001A3E2F"/>
    <w:rsid w:val="001B309E"/>
    <w:rsid w:val="001B59CE"/>
    <w:rsid w:val="002C3199"/>
    <w:rsid w:val="00314678"/>
    <w:rsid w:val="003C7412"/>
    <w:rsid w:val="004C67AD"/>
    <w:rsid w:val="00504340"/>
    <w:rsid w:val="00633717"/>
    <w:rsid w:val="007A2F52"/>
    <w:rsid w:val="00935624"/>
    <w:rsid w:val="009F3403"/>
    <w:rsid w:val="00A22567"/>
    <w:rsid w:val="00B5796C"/>
    <w:rsid w:val="00C70985"/>
    <w:rsid w:val="00E20C7F"/>
    <w:rsid w:val="00FB59E4"/>
    <w:rsid w:val="00FD3A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E82C7A6-6F74-4082-8509-F656F023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